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93F" w:rsidRDefault="0083693F"/>
    <w:tbl>
      <w:tblPr>
        <w:tblW w:w="5172" w:type="pct"/>
        <w:tblLook w:val="01E0" w:firstRow="1" w:lastRow="1" w:firstColumn="1" w:lastColumn="1" w:noHBand="0" w:noVBand="0"/>
      </w:tblPr>
      <w:tblGrid>
        <w:gridCol w:w="3606"/>
        <w:gridCol w:w="3695"/>
        <w:gridCol w:w="3695"/>
      </w:tblGrid>
      <w:tr w:rsidR="00490C89" w:rsidRPr="007346CD" w:rsidTr="00642A83">
        <w:trPr>
          <w:trHeight w:val="1885"/>
        </w:trPr>
        <w:tc>
          <w:tcPr>
            <w:tcW w:w="1640" w:type="pct"/>
          </w:tcPr>
          <w:p w:rsidR="00490C89" w:rsidRPr="007346CD" w:rsidRDefault="00490C89" w:rsidP="00A664CA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490C89" w:rsidRPr="007346CD" w:rsidRDefault="00490C89" w:rsidP="00A664C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490C89" w:rsidRPr="007346CD" w:rsidRDefault="00490C89" w:rsidP="00A664C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490C89" w:rsidRDefault="00490C89" w:rsidP="00A664C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</w:t>
            </w:r>
            <w:r w:rsidR="001129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Ефремов</w:t>
            </w:r>
          </w:p>
          <w:p w:rsidR="00490C89" w:rsidRPr="007346CD" w:rsidRDefault="00490C89" w:rsidP="00A664C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0C89" w:rsidRPr="007346CD" w:rsidRDefault="00490C89" w:rsidP="00A664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7028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1129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490C89" w:rsidRPr="007346CD" w:rsidRDefault="00490C89" w:rsidP="00A664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822AEB3" wp14:editId="1594FAB2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490C89" w:rsidRPr="007346CD" w:rsidRDefault="00490C89" w:rsidP="00A664C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490C89" w:rsidRPr="007346CD" w:rsidRDefault="00490C89" w:rsidP="00A664C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490C89" w:rsidRDefault="00490C89" w:rsidP="00A664C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490C89" w:rsidRPr="000A5651" w:rsidRDefault="00490C89" w:rsidP="00A664C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И.Ю. Суханкина</w:t>
            </w:r>
          </w:p>
          <w:p w:rsidR="00490C89" w:rsidRDefault="00490C89" w:rsidP="00A664C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0C89" w:rsidRPr="007346CD" w:rsidRDefault="00490C89" w:rsidP="00A664CA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7028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bookmarkStart w:id="0" w:name="_GoBack"/>
            <w:bookmarkEnd w:id="0"/>
            <w:r w:rsidRPr="0064639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145892" w:rsidRDefault="00145892"/>
    <w:p w:rsidR="00490C89" w:rsidRDefault="005C11E5" w:rsidP="00490C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Прием врача</w:t>
      </w:r>
      <w:r w:rsidR="00432222">
        <w:rPr>
          <w:rFonts w:ascii="Times New Roman" w:hAnsi="Times New Roman" w:cs="Times New Roman"/>
          <w:b/>
          <w:sz w:val="28"/>
          <w:szCs w:val="28"/>
        </w:rPr>
        <w:t>-анестезиолога</w:t>
      </w: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798"/>
        <w:gridCol w:w="2032"/>
        <w:gridCol w:w="5529"/>
        <w:gridCol w:w="992"/>
        <w:gridCol w:w="1598"/>
      </w:tblGrid>
      <w:tr w:rsidR="00490C89" w:rsidRPr="00634AE2" w:rsidTr="00DF39C2">
        <w:trPr>
          <w:trHeight w:val="638"/>
        </w:trPr>
        <w:tc>
          <w:tcPr>
            <w:tcW w:w="798" w:type="dxa"/>
          </w:tcPr>
          <w:p w:rsidR="00490C89" w:rsidRPr="00634AE2" w:rsidRDefault="00490C89" w:rsidP="00642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032" w:type="dxa"/>
          </w:tcPr>
          <w:p w:rsidR="00490C89" w:rsidRPr="00634AE2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 xml:space="preserve">Код услуги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менклатуре</w:t>
            </w:r>
          </w:p>
        </w:tc>
        <w:tc>
          <w:tcPr>
            <w:tcW w:w="5529" w:type="dxa"/>
          </w:tcPr>
          <w:p w:rsidR="00490C89" w:rsidRPr="00634AE2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992" w:type="dxa"/>
          </w:tcPr>
          <w:p w:rsidR="00490C89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490C89" w:rsidRPr="00634AE2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</w:tcPr>
          <w:p w:rsidR="00490C89" w:rsidRPr="00634AE2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490C89" w:rsidRPr="00634AE2" w:rsidTr="00DF39C2">
        <w:trPr>
          <w:trHeight w:val="1966"/>
        </w:trPr>
        <w:tc>
          <w:tcPr>
            <w:tcW w:w="798" w:type="dxa"/>
          </w:tcPr>
          <w:p w:rsidR="004E5877" w:rsidRDefault="004E5877" w:rsidP="00642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490C89" w:rsidRPr="00634AE2" w:rsidRDefault="004E5877" w:rsidP="00642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490C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32" w:type="dxa"/>
          </w:tcPr>
          <w:p w:rsidR="00490C89" w:rsidRPr="00634AE2" w:rsidRDefault="009B542E" w:rsidP="00490C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42E">
              <w:rPr>
                <w:rFonts w:ascii="Times New Roman" w:hAnsi="Times New Roman" w:cs="Times New Roman"/>
                <w:sz w:val="28"/>
                <w:szCs w:val="28"/>
              </w:rPr>
              <w:t>B01.003.001</w:t>
            </w:r>
          </w:p>
        </w:tc>
        <w:tc>
          <w:tcPr>
            <w:tcW w:w="5529" w:type="dxa"/>
          </w:tcPr>
          <w:p w:rsidR="00305E34" w:rsidRDefault="004E5877" w:rsidP="004E5877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4E5877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Первичная консультация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F71ABD" w:rsidRPr="00D67D7C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 эндоскопическому исследованию</w:t>
            </w:r>
          </w:p>
          <w:p w:rsidR="00490C89" w:rsidRPr="00DF39C2" w:rsidRDefault="004E5877" w:rsidP="00DF39C2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</w:t>
            </w:r>
            <w:r w:rsidR="00305E3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В</w:t>
            </w:r>
            <w:r w:rsidR="007B79E7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ыявления показаний и противопоказаний</w:t>
            </w:r>
            <w:r w:rsidR="00305E3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у пациента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r w:rsidR="00305E3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разъяснения </w:t>
            </w:r>
            <w:r w:rsidR="00CE7055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пациенту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особе</w:t>
            </w:r>
            <w:r w:rsidR="00305E34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нностей</w:t>
            </w:r>
            <w:r w:rsidR="0014306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подготовки к исследованию под наркозом</w:t>
            </w:r>
            <w:r w:rsidRPr="008403E2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992" w:type="dxa"/>
          </w:tcPr>
          <w:p w:rsidR="004E5877" w:rsidRDefault="004E5877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C89" w:rsidRDefault="004E5877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1598" w:type="dxa"/>
          </w:tcPr>
          <w:p w:rsidR="004E5877" w:rsidRDefault="004E5877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C89" w:rsidRPr="00634AE2" w:rsidRDefault="005F664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D67D7C" w:rsidRPr="00634AE2" w:rsidTr="00DF39C2">
        <w:trPr>
          <w:trHeight w:val="999"/>
        </w:trPr>
        <w:tc>
          <w:tcPr>
            <w:tcW w:w="798" w:type="dxa"/>
          </w:tcPr>
          <w:p w:rsidR="00D67D7C" w:rsidRDefault="00D67D7C" w:rsidP="00D67D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32" w:type="dxa"/>
          </w:tcPr>
          <w:p w:rsidR="00D67D7C" w:rsidRPr="00634AE2" w:rsidRDefault="009B542E" w:rsidP="00490C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42E">
              <w:rPr>
                <w:rFonts w:ascii="Times New Roman" w:hAnsi="Times New Roman" w:cs="Times New Roman"/>
                <w:sz w:val="28"/>
                <w:szCs w:val="28"/>
              </w:rPr>
              <w:t>B01.003.001</w:t>
            </w:r>
          </w:p>
        </w:tc>
        <w:tc>
          <w:tcPr>
            <w:tcW w:w="5529" w:type="dxa"/>
          </w:tcPr>
          <w:p w:rsidR="00D67D7C" w:rsidRPr="00D67D7C" w:rsidRDefault="00D67D7C" w:rsidP="00D67D7C">
            <w:pPr>
              <w:keepNext/>
              <w:keepLines/>
              <w:autoSpaceDE w:val="0"/>
              <w:autoSpaceDN w:val="0"/>
              <w:adjustRightInd w:val="0"/>
              <w:ind w:left="1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67D7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Первичная консультация врача-анестезиолога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 хирургическим операциям</w:t>
            </w:r>
          </w:p>
          <w:p w:rsidR="00D67D7C" w:rsidRPr="00D67D7C" w:rsidRDefault="00D67D7C" w:rsidP="00D67D7C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D67D7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(Выявления показаний и противопоказаний у пациента, разъяснения пациенту особенностей подготовки к исследованию под наркозом</w:t>
            </w:r>
            <w:r>
              <w:rPr>
                <w:rFonts w:ascii="Calibri" w:eastAsia="Times New Roman" w:hAnsi="Calibri" w:cs="Calibri"/>
                <w:sz w:val="28"/>
                <w:szCs w:val="28"/>
              </w:rPr>
              <w:t xml:space="preserve">) </w:t>
            </w:r>
          </w:p>
        </w:tc>
        <w:tc>
          <w:tcPr>
            <w:tcW w:w="992" w:type="dxa"/>
          </w:tcPr>
          <w:p w:rsidR="00D67D7C" w:rsidRDefault="00D67D7C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1598" w:type="dxa"/>
          </w:tcPr>
          <w:p w:rsidR="00D67D7C" w:rsidRDefault="00D67D7C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</w:tbl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Default="00421632"/>
    <w:p w:rsidR="00421632" w:rsidRPr="007E147F" w:rsidRDefault="00421632">
      <w:pPr>
        <w:rPr>
          <w:rFonts w:ascii="Times New Roman" w:hAnsi="Times New Roman" w:cs="Times New Roman"/>
          <w:b/>
          <w:sz w:val="28"/>
          <w:szCs w:val="28"/>
        </w:rPr>
      </w:pPr>
    </w:p>
    <w:sectPr w:rsidR="00421632" w:rsidRPr="007E147F" w:rsidSect="00504667">
      <w:pgSz w:w="11906" w:h="16838"/>
      <w:pgMar w:top="709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474CE"/>
    <w:multiLevelType w:val="hybridMultilevel"/>
    <w:tmpl w:val="20ACE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44F"/>
    <w:rsid w:val="00097B8B"/>
    <w:rsid w:val="001129AB"/>
    <w:rsid w:val="00130D89"/>
    <w:rsid w:val="00143060"/>
    <w:rsid w:val="00145892"/>
    <w:rsid w:val="001964DC"/>
    <w:rsid w:val="001C7753"/>
    <w:rsid w:val="001E5165"/>
    <w:rsid w:val="0020747E"/>
    <w:rsid w:val="00227F3C"/>
    <w:rsid w:val="002E75DC"/>
    <w:rsid w:val="00305E34"/>
    <w:rsid w:val="003B6990"/>
    <w:rsid w:val="003F7EF1"/>
    <w:rsid w:val="00421632"/>
    <w:rsid w:val="00432222"/>
    <w:rsid w:val="00490C89"/>
    <w:rsid w:val="004E5877"/>
    <w:rsid w:val="00504667"/>
    <w:rsid w:val="00582C6C"/>
    <w:rsid w:val="005909E3"/>
    <w:rsid w:val="005C11E5"/>
    <w:rsid w:val="005F6649"/>
    <w:rsid w:val="006235C2"/>
    <w:rsid w:val="00672D57"/>
    <w:rsid w:val="00702810"/>
    <w:rsid w:val="007B79E7"/>
    <w:rsid w:val="007C3BFB"/>
    <w:rsid w:val="007E147F"/>
    <w:rsid w:val="0083693F"/>
    <w:rsid w:val="008B6347"/>
    <w:rsid w:val="009B542E"/>
    <w:rsid w:val="00A664CA"/>
    <w:rsid w:val="00AD044F"/>
    <w:rsid w:val="00AD7EDB"/>
    <w:rsid w:val="00B03568"/>
    <w:rsid w:val="00B452C0"/>
    <w:rsid w:val="00B74B09"/>
    <w:rsid w:val="00BD1816"/>
    <w:rsid w:val="00C9622A"/>
    <w:rsid w:val="00CB0201"/>
    <w:rsid w:val="00CE4C7A"/>
    <w:rsid w:val="00CE5285"/>
    <w:rsid w:val="00CE7055"/>
    <w:rsid w:val="00D67D7C"/>
    <w:rsid w:val="00DB58E6"/>
    <w:rsid w:val="00DF39C2"/>
    <w:rsid w:val="00E64CE7"/>
    <w:rsid w:val="00EB1768"/>
    <w:rsid w:val="00EB2186"/>
    <w:rsid w:val="00EE2E67"/>
    <w:rsid w:val="00F436E4"/>
    <w:rsid w:val="00F71ABD"/>
    <w:rsid w:val="00F7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C30E4"/>
  <w15:chartTrackingRefBased/>
  <w15:docId w15:val="{C3EE5CEB-7EB2-46B5-BA68-45E4F4CE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0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63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6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6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44</cp:revision>
  <cp:lastPrinted>2025-01-14T01:31:00Z</cp:lastPrinted>
  <dcterms:created xsi:type="dcterms:W3CDTF">2021-05-17T01:45:00Z</dcterms:created>
  <dcterms:modified xsi:type="dcterms:W3CDTF">2025-12-12T08:17:00Z</dcterms:modified>
</cp:coreProperties>
</file>